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A61" w:rsidRDefault="00412A61" w:rsidP="00497D9F">
      <w:pPr>
        <w:autoSpaceDE w:val="0"/>
        <w:autoSpaceDN w:val="0"/>
        <w:adjustRightInd w:val="0"/>
        <w:jc w:val="right"/>
        <w:rPr>
          <w:b/>
          <w:color w:val="0000FF"/>
          <w:sz w:val="28"/>
          <w:szCs w:val="28"/>
        </w:rPr>
      </w:pPr>
    </w:p>
    <w:p w:rsidR="00497D9F" w:rsidRPr="001E553B" w:rsidRDefault="00497D9F" w:rsidP="00497D9F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1E553B">
        <w:rPr>
          <w:b/>
          <w:color w:val="0000FF"/>
          <w:sz w:val="28"/>
          <w:szCs w:val="28"/>
        </w:rPr>
        <w:t>ANEXA 1</w:t>
      </w:r>
      <w:r>
        <w:rPr>
          <w:b/>
          <w:color w:val="0000FF"/>
          <w:sz w:val="28"/>
          <w:szCs w:val="28"/>
        </w:rPr>
        <w:t>2</w:t>
      </w:r>
      <w:r w:rsidR="00D93A2C">
        <w:rPr>
          <w:b/>
          <w:color w:val="0000FF"/>
          <w:sz w:val="28"/>
          <w:szCs w:val="28"/>
        </w:rPr>
        <w:t>.a</w:t>
      </w:r>
    </w:p>
    <w:p w:rsidR="00497D9F" w:rsidRPr="003665F8" w:rsidRDefault="00497D9F" w:rsidP="00497D9F">
      <w:pPr>
        <w:autoSpaceDE w:val="0"/>
        <w:autoSpaceDN w:val="0"/>
        <w:adjustRightInd w:val="0"/>
        <w:spacing w:after="0"/>
        <w:jc w:val="center"/>
        <w:rPr>
          <w:b/>
          <w:sz w:val="24"/>
          <w:szCs w:val="24"/>
        </w:rPr>
      </w:pPr>
      <w:r w:rsidRPr="003665F8">
        <w:rPr>
          <w:b/>
          <w:sz w:val="24"/>
          <w:szCs w:val="24"/>
        </w:rPr>
        <w:t>CERERE</w:t>
      </w:r>
    </w:p>
    <w:p w:rsidR="00497D9F" w:rsidRPr="003665F8" w:rsidRDefault="00497D9F" w:rsidP="00497D9F">
      <w:pPr>
        <w:autoSpaceDE w:val="0"/>
        <w:autoSpaceDN w:val="0"/>
        <w:adjustRightInd w:val="0"/>
        <w:spacing w:after="0"/>
        <w:jc w:val="center"/>
        <w:rPr>
          <w:b/>
          <w:sz w:val="24"/>
          <w:szCs w:val="24"/>
        </w:rPr>
      </w:pPr>
      <w:proofErr w:type="spellStart"/>
      <w:proofErr w:type="gramStart"/>
      <w:r w:rsidRPr="003665F8">
        <w:rPr>
          <w:b/>
          <w:sz w:val="24"/>
          <w:szCs w:val="24"/>
        </w:rPr>
        <w:t>pentru</w:t>
      </w:r>
      <w:proofErr w:type="spellEnd"/>
      <w:proofErr w:type="gramEnd"/>
      <w:r w:rsidRPr="003665F8">
        <w:rPr>
          <w:b/>
          <w:sz w:val="24"/>
          <w:szCs w:val="24"/>
        </w:rPr>
        <w:t xml:space="preserve"> </w:t>
      </w:r>
      <w:proofErr w:type="spellStart"/>
      <w:r w:rsidRPr="003665F8">
        <w:rPr>
          <w:b/>
          <w:sz w:val="24"/>
          <w:szCs w:val="24"/>
        </w:rPr>
        <w:t>acordarea</w:t>
      </w:r>
      <w:proofErr w:type="spellEnd"/>
      <w:r w:rsidRPr="003665F8">
        <w:rPr>
          <w:b/>
          <w:sz w:val="24"/>
          <w:szCs w:val="24"/>
        </w:rPr>
        <w:t xml:space="preserve"> </w:t>
      </w:r>
      <w:proofErr w:type="spellStart"/>
      <w:r w:rsidRPr="003665F8">
        <w:rPr>
          <w:b/>
          <w:sz w:val="24"/>
          <w:szCs w:val="24"/>
        </w:rPr>
        <w:t>ajutorului</w:t>
      </w:r>
      <w:proofErr w:type="spellEnd"/>
      <w:r w:rsidRPr="003665F8">
        <w:rPr>
          <w:b/>
          <w:sz w:val="24"/>
          <w:szCs w:val="24"/>
        </w:rPr>
        <w:t xml:space="preserve"> de </w:t>
      </w:r>
      <w:proofErr w:type="spellStart"/>
      <w:r w:rsidRPr="003665F8">
        <w:rPr>
          <w:b/>
          <w:sz w:val="24"/>
          <w:szCs w:val="24"/>
        </w:rPr>
        <w:t>deces</w:t>
      </w:r>
      <w:proofErr w:type="spellEnd"/>
    </w:p>
    <w:p w:rsidR="00497D9F" w:rsidRPr="003665F8" w:rsidRDefault="00497D9F" w:rsidP="00497D9F">
      <w:pPr>
        <w:autoSpaceDE w:val="0"/>
        <w:autoSpaceDN w:val="0"/>
        <w:adjustRightInd w:val="0"/>
        <w:spacing w:after="0"/>
        <w:jc w:val="center"/>
        <w:rPr>
          <w:b/>
          <w:sz w:val="24"/>
          <w:szCs w:val="24"/>
        </w:rPr>
      </w:pPr>
    </w:p>
    <w:p w:rsidR="00497D9F" w:rsidRPr="003665F8" w:rsidRDefault="00497D9F" w:rsidP="00497D9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665F8">
        <w:rPr>
          <w:b/>
          <w:sz w:val="24"/>
          <w:szCs w:val="24"/>
        </w:rPr>
        <w:t xml:space="preserve">   Se </w:t>
      </w:r>
      <w:proofErr w:type="spellStart"/>
      <w:r w:rsidRPr="003665F8">
        <w:rPr>
          <w:b/>
          <w:sz w:val="24"/>
          <w:szCs w:val="24"/>
        </w:rPr>
        <w:t>aprobă</w:t>
      </w:r>
      <w:proofErr w:type="spellEnd"/>
      <w:r w:rsidRPr="003665F8">
        <w:rPr>
          <w:b/>
          <w:sz w:val="24"/>
          <w:szCs w:val="24"/>
        </w:rPr>
        <w:t xml:space="preserve">,                                         </w:t>
      </w:r>
      <w:r>
        <w:rPr>
          <w:b/>
          <w:sz w:val="24"/>
          <w:szCs w:val="24"/>
        </w:rPr>
        <w:t xml:space="preserve">                    </w:t>
      </w:r>
      <w:proofErr w:type="spellStart"/>
      <w:r w:rsidRPr="003665F8">
        <w:rPr>
          <w:b/>
          <w:sz w:val="24"/>
          <w:szCs w:val="24"/>
        </w:rPr>
        <w:t>Înregistrată</w:t>
      </w:r>
      <w:proofErr w:type="spellEnd"/>
      <w:r w:rsidRPr="003665F8">
        <w:rPr>
          <w:b/>
          <w:sz w:val="24"/>
          <w:szCs w:val="24"/>
        </w:rPr>
        <w:t xml:space="preserve"> sub nr. _____/__________</w:t>
      </w:r>
    </w:p>
    <w:p w:rsidR="00497D9F" w:rsidRPr="003665F8" w:rsidRDefault="00497D9F" w:rsidP="00497D9F">
      <w:pPr>
        <w:autoSpaceDE w:val="0"/>
        <w:autoSpaceDN w:val="0"/>
        <w:adjustRightInd w:val="0"/>
        <w:spacing w:after="0"/>
        <w:jc w:val="both"/>
        <w:rPr>
          <w:b/>
          <w:sz w:val="24"/>
          <w:szCs w:val="24"/>
        </w:rPr>
      </w:pPr>
      <w:r w:rsidRPr="003665F8">
        <w:rPr>
          <w:b/>
          <w:sz w:val="24"/>
          <w:szCs w:val="24"/>
        </w:rPr>
        <w:t xml:space="preserve">   (</w:t>
      </w:r>
      <w:proofErr w:type="spellStart"/>
      <w:proofErr w:type="gramStart"/>
      <w:r w:rsidRPr="003665F8">
        <w:rPr>
          <w:b/>
          <w:sz w:val="24"/>
          <w:szCs w:val="24"/>
        </w:rPr>
        <w:t>semnătura</w:t>
      </w:r>
      <w:proofErr w:type="spellEnd"/>
      <w:r w:rsidRPr="003665F8">
        <w:rPr>
          <w:b/>
          <w:sz w:val="24"/>
          <w:szCs w:val="24"/>
        </w:rPr>
        <w:t xml:space="preserve"> )</w:t>
      </w:r>
      <w:proofErr w:type="gramEnd"/>
      <w:r>
        <w:rPr>
          <w:b/>
          <w:sz w:val="24"/>
          <w:szCs w:val="24"/>
        </w:rPr>
        <w:t xml:space="preserve">                                                              </w:t>
      </w:r>
      <w:proofErr w:type="spellStart"/>
      <w:r w:rsidRPr="003665F8">
        <w:rPr>
          <w:b/>
          <w:sz w:val="24"/>
          <w:szCs w:val="24"/>
        </w:rPr>
        <w:t>Viza</w:t>
      </w:r>
      <w:proofErr w:type="spellEnd"/>
      <w:r w:rsidRPr="003665F8">
        <w:rPr>
          <w:b/>
          <w:sz w:val="24"/>
          <w:szCs w:val="24"/>
        </w:rPr>
        <w:t xml:space="preserve"> </w:t>
      </w:r>
      <w:proofErr w:type="spellStart"/>
      <w:r w:rsidRPr="003665F8">
        <w:rPr>
          <w:b/>
          <w:sz w:val="24"/>
          <w:szCs w:val="24"/>
        </w:rPr>
        <w:t>pentru</w:t>
      </w:r>
      <w:proofErr w:type="spellEnd"/>
      <w:r w:rsidRPr="003665F8">
        <w:rPr>
          <w:b/>
          <w:sz w:val="24"/>
          <w:szCs w:val="24"/>
        </w:rPr>
        <w:t xml:space="preserve"> </w:t>
      </w:r>
      <w:proofErr w:type="spellStart"/>
      <w:r w:rsidRPr="003665F8">
        <w:rPr>
          <w:b/>
          <w:sz w:val="24"/>
          <w:szCs w:val="24"/>
        </w:rPr>
        <w:t>controlul</w:t>
      </w:r>
      <w:proofErr w:type="spellEnd"/>
      <w:r w:rsidRPr="003665F8">
        <w:rPr>
          <w:b/>
          <w:sz w:val="24"/>
          <w:szCs w:val="24"/>
        </w:rPr>
        <w:t xml:space="preserve"> </w:t>
      </w:r>
      <w:proofErr w:type="spellStart"/>
      <w:r w:rsidRPr="003665F8">
        <w:rPr>
          <w:b/>
          <w:sz w:val="24"/>
          <w:szCs w:val="24"/>
        </w:rPr>
        <w:t>financiar</w:t>
      </w:r>
      <w:proofErr w:type="spellEnd"/>
      <w:r w:rsidRPr="003665F8">
        <w:rPr>
          <w:b/>
          <w:sz w:val="24"/>
          <w:szCs w:val="24"/>
        </w:rPr>
        <w:t xml:space="preserve"> </w:t>
      </w:r>
      <w:proofErr w:type="spellStart"/>
      <w:r w:rsidRPr="003665F8">
        <w:rPr>
          <w:b/>
          <w:sz w:val="24"/>
          <w:szCs w:val="24"/>
        </w:rPr>
        <w:t>preventiv</w:t>
      </w:r>
      <w:proofErr w:type="spellEnd"/>
    </w:p>
    <w:p w:rsidR="00497D9F" w:rsidRPr="003665F8" w:rsidRDefault="00497D9F" w:rsidP="00497D9F">
      <w:pPr>
        <w:autoSpaceDE w:val="0"/>
        <w:autoSpaceDN w:val="0"/>
        <w:adjustRightInd w:val="0"/>
        <w:spacing w:after="0"/>
        <w:jc w:val="both"/>
        <w:rPr>
          <w:b/>
          <w:sz w:val="24"/>
          <w:szCs w:val="24"/>
        </w:rPr>
      </w:pPr>
      <w:r w:rsidRPr="003665F8">
        <w:rPr>
          <w:b/>
          <w:sz w:val="24"/>
          <w:szCs w:val="24"/>
        </w:rPr>
        <w:t xml:space="preserve">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</w:t>
      </w:r>
      <w:r w:rsidRPr="003665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</w:t>
      </w:r>
    </w:p>
    <w:p w:rsidR="00497D9F" w:rsidRPr="0047503B" w:rsidRDefault="00497D9F" w:rsidP="00497D9F">
      <w:pPr>
        <w:spacing w:line="345" w:lineRule="atLeast"/>
        <w:jc w:val="center"/>
        <w:rPr>
          <w:rFonts w:ascii="Trebuchet MS" w:eastAsia="Times New Roman" w:hAnsi="Trebuchet MS" w:cs="Arial"/>
          <w:b/>
          <w:bCs/>
          <w:color w:val="333333"/>
        </w:rPr>
      </w:pPr>
      <w:proofErr w:type="spellStart"/>
      <w:r w:rsidRPr="00CC375B">
        <w:rPr>
          <w:rFonts w:ascii="Trebuchet MS" w:eastAsia="Times New Roman" w:hAnsi="Trebuchet MS" w:cs="Arial"/>
          <w:b/>
          <w:bCs/>
          <w:color w:val="333333"/>
        </w:rPr>
        <w:t>Către</w:t>
      </w:r>
      <w:proofErr w:type="spellEnd"/>
      <w:r w:rsidRPr="00CC375B">
        <w:rPr>
          <w:rFonts w:ascii="Trebuchet MS" w:eastAsia="Times New Roman" w:hAnsi="Trebuchet MS" w:cs="Arial"/>
          <w:b/>
          <w:bCs/>
          <w:color w:val="333333"/>
        </w:rPr>
        <w:t xml:space="preserve"> Casa</w:t>
      </w:r>
      <w:r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>
        <w:rPr>
          <w:rFonts w:ascii="Trebuchet MS" w:eastAsia="Times New Roman" w:hAnsi="Trebuchet MS" w:cs="Arial"/>
          <w:b/>
          <w:bCs/>
          <w:color w:val="333333"/>
        </w:rPr>
        <w:t>Teritorială</w:t>
      </w:r>
      <w:proofErr w:type="spellEnd"/>
      <w:r>
        <w:rPr>
          <w:rFonts w:ascii="Trebuchet MS" w:eastAsia="Times New Roman" w:hAnsi="Trebuchet MS" w:cs="Arial"/>
          <w:b/>
          <w:bCs/>
          <w:color w:val="333333"/>
        </w:rPr>
        <w:t xml:space="preserve"> de Pensii SĂLAJ</w:t>
      </w:r>
    </w:p>
    <w:p w:rsidR="007B026C" w:rsidRPr="007B026C" w:rsidRDefault="007B026C" w:rsidP="007B026C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proofErr w:type="spellStart"/>
      <w:r w:rsidRPr="007B026C">
        <w:rPr>
          <w:rFonts w:ascii="Trebuchet MS" w:hAnsi="Trebuchet MS" w:cs="Arial"/>
          <w:color w:val="333333"/>
          <w:sz w:val="22"/>
          <w:szCs w:val="22"/>
        </w:rPr>
        <w:t>Subsemnatul</w:t>
      </w:r>
      <w:proofErr w:type="spell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(a), . . . . . . . </w:t>
      </w:r>
      <w:r w:rsidR="00497D9F">
        <w:rPr>
          <w:rFonts w:ascii="Trebuchet MS" w:hAnsi="Trebuchet MS" w:cs="Arial"/>
          <w:color w:val="333333"/>
          <w:sz w:val="22"/>
          <w:szCs w:val="22"/>
        </w:rPr>
        <w:t xml:space="preserve"> . .  . . . .. . . . . . . .  . .. . . . . .  . .. . . . . . </w:t>
      </w:r>
      <w:r w:rsidRPr="007B026C">
        <w:rPr>
          <w:rFonts w:ascii="Trebuchet MS" w:hAnsi="Trebuchet MS" w:cs="Arial"/>
          <w:color w:val="333333"/>
          <w:sz w:val="22"/>
          <w:szCs w:val="22"/>
        </w:rPr>
        <w:t xml:space="preserve">. . </w:t>
      </w:r>
      <w:proofErr w:type="gramStart"/>
      <w:r w:rsidRPr="007B026C">
        <w:rPr>
          <w:rFonts w:ascii="Trebuchet MS" w:hAnsi="Trebuchet MS" w:cs="Arial"/>
          <w:color w:val="333333"/>
          <w:sz w:val="22"/>
          <w:szCs w:val="22"/>
        </w:rPr>
        <w:t>.,</w:t>
      </w:r>
      <w:proofErr w:type="gram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7B026C">
        <w:rPr>
          <w:rFonts w:ascii="Trebuchet MS" w:hAnsi="Trebuchet MS" w:cs="Arial"/>
          <w:color w:val="333333"/>
          <w:sz w:val="22"/>
          <w:szCs w:val="22"/>
        </w:rPr>
        <w:t>având</w:t>
      </w:r>
      <w:proofErr w:type="spell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7B026C">
        <w:rPr>
          <w:rFonts w:ascii="Trebuchet MS" w:hAnsi="Trebuchet MS" w:cs="Arial"/>
          <w:color w:val="333333"/>
          <w:sz w:val="22"/>
          <w:szCs w:val="22"/>
        </w:rPr>
        <w:t>codul</w:t>
      </w:r>
      <w:proofErr w:type="spell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numeric personal . . . . . </w:t>
      </w:r>
      <w:r w:rsidR="00497D9F">
        <w:rPr>
          <w:rFonts w:ascii="Trebuchet MS" w:hAnsi="Trebuchet MS" w:cs="Arial"/>
          <w:color w:val="333333"/>
          <w:sz w:val="22"/>
          <w:szCs w:val="22"/>
        </w:rPr>
        <w:t xml:space="preserve">. . . . . . . .  </w:t>
      </w:r>
      <w:proofErr w:type="gramStart"/>
      <w:r w:rsidR="00497D9F">
        <w:rPr>
          <w:rFonts w:ascii="Trebuchet MS" w:hAnsi="Trebuchet MS" w:cs="Arial"/>
          <w:color w:val="333333"/>
          <w:sz w:val="22"/>
          <w:szCs w:val="22"/>
        </w:rPr>
        <w:t>.</w:t>
      </w:r>
      <w:r w:rsidRPr="007B026C">
        <w:rPr>
          <w:rFonts w:ascii="Trebuchet MS" w:hAnsi="Trebuchet MS" w:cs="Arial"/>
          <w:color w:val="333333"/>
          <w:sz w:val="22"/>
          <w:szCs w:val="22"/>
        </w:rPr>
        <w:t>. . . . .,</w:t>
      </w:r>
      <w:proofErr w:type="gram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7B026C">
        <w:rPr>
          <w:rFonts w:ascii="Trebuchet MS" w:hAnsi="Trebuchet MS" w:cs="Arial"/>
          <w:color w:val="333333"/>
          <w:sz w:val="22"/>
          <w:szCs w:val="22"/>
        </w:rPr>
        <w:t>domiciliat</w:t>
      </w:r>
      <w:proofErr w:type="spell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(ă) </w:t>
      </w:r>
      <w:proofErr w:type="spellStart"/>
      <w:r w:rsidRPr="007B026C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. . . . . . . .</w:t>
      </w:r>
      <w:r w:rsidR="00497D9F">
        <w:rPr>
          <w:rFonts w:ascii="Trebuchet MS" w:hAnsi="Trebuchet MS" w:cs="Arial"/>
          <w:color w:val="333333"/>
          <w:sz w:val="22"/>
          <w:szCs w:val="22"/>
        </w:rPr>
        <w:t>.  . . . . .. . . . . . . . . . . . .  .. . .  .. . . .</w:t>
      </w:r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. ., </w:t>
      </w:r>
      <w:proofErr w:type="gramStart"/>
      <w:r w:rsidRPr="007B026C">
        <w:rPr>
          <w:rFonts w:ascii="Trebuchet MS" w:hAnsi="Trebuchet MS" w:cs="Arial"/>
          <w:color w:val="333333"/>
          <w:sz w:val="22"/>
          <w:szCs w:val="22"/>
        </w:rPr>
        <w:t>str</w:t>
      </w:r>
      <w:proofErr w:type="gramEnd"/>
      <w:r w:rsidRPr="007B026C">
        <w:rPr>
          <w:rFonts w:ascii="Trebuchet MS" w:hAnsi="Trebuchet MS" w:cs="Arial"/>
          <w:color w:val="333333"/>
          <w:sz w:val="22"/>
          <w:szCs w:val="22"/>
        </w:rPr>
        <w:t>. . . . . . . . .</w:t>
      </w:r>
      <w:r w:rsidR="00497D9F">
        <w:rPr>
          <w:rFonts w:ascii="Trebuchet MS" w:hAnsi="Trebuchet MS" w:cs="Arial"/>
          <w:color w:val="333333"/>
          <w:sz w:val="22"/>
          <w:szCs w:val="22"/>
        </w:rPr>
        <w:t xml:space="preserve">. . . . .  . . </w:t>
      </w:r>
      <w:proofErr w:type="gramStart"/>
      <w:r w:rsidR="00497D9F">
        <w:rPr>
          <w:rFonts w:ascii="Trebuchet MS" w:hAnsi="Trebuchet MS" w:cs="Arial"/>
          <w:color w:val="333333"/>
          <w:sz w:val="22"/>
          <w:szCs w:val="22"/>
        </w:rPr>
        <w:t>nr.</w:t>
      </w:r>
      <w:proofErr w:type="gramEnd"/>
      <w:r w:rsidR="00497D9F">
        <w:rPr>
          <w:rFonts w:ascii="Trebuchet MS" w:hAnsi="Trebuchet MS" w:cs="Arial"/>
          <w:color w:val="333333"/>
          <w:sz w:val="22"/>
          <w:szCs w:val="22"/>
        </w:rPr>
        <w:t xml:space="preserve"> . . . . .</w:t>
      </w:r>
      <w:r w:rsidRPr="007B026C">
        <w:rPr>
          <w:rFonts w:ascii="Trebuchet MS" w:hAnsi="Trebuchet MS" w:cs="Arial"/>
          <w:color w:val="333333"/>
          <w:sz w:val="22"/>
          <w:szCs w:val="22"/>
        </w:rPr>
        <w:t xml:space="preserve">, bl. . . ., sc. . . ., et. .. </w:t>
      </w:r>
      <w:proofErr w:type="gramStart"/>
      <w:r w:rsidRPr="007B026C">
        <w:rPr>
          <w:rFonts w:ascii="Trebuchet MS" w:hAnsi="Trebuchet MS" w:cs="Arial"/>
          <w:color w:val="333333"/>
          <w:sz w:val="22"/>
          <w:szCs w:val="22"/>
        </w:rPr>
        <w:t>.,</w:t>
      </w:r>
      <w:proofErr w:type="gram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ap. . .., </w:t>
      </w:r>
      <w:proofErr w:type="spellStart"/>
      <w:r w:rsidRPr="007B026C">
        <w:rPr>
          <w:rFonts w:ascii="Trebuchet MS" w:hAnsi="Trebuchet MS" w:cs="Arial"/>
          <w:color w:val="333333"/>
          <w:sz w:val="22"/>
          <w:szCs w:val="22"/>
        </w:rPr>
        <w:t>judeţul</w:t>
      </w:r>
      <w:proofErr w:type="spell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(</w:t>
      </w:r>
      <w:proofErr w:type="spellStart"/>
      <w:r w:rsidRPr="007B026C">
        <w:rPr>
          <w:rFonts w:ascii="Trebuchet MS" w:hAnsi="Trebuchet MS" w:cs="Arial"/>
          <w:color w:val="333333"/>
          <w:sz w:val="22"/>
          <w:szCs w:val="22"/>
        </w:rPr>
        <w:t>sectorul</w:t>
      </w:r>
      <w:proofErr w:type="spell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) . . . . . . . . . ., </w:t>
      </w:r>
      <w:proofErr w:type="spellStart"/>
      <w:r w:rsidRPr="007B026C">
        <w:rPr>
          <w:rFonts w:ascii="Trebuchet MS" w:hAnsi="Trebuchet MS" w:cs="Arial"/>
          <w:color w:val="333333"/>
          <w:sz w:val="22"/>
          <w:szCs w:val="22"/>
        </w:rPr>
        <w:t>posesor</w:t>
      </w:r>
      <w:proofErr w:type="spell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(</w:t>
      </w:r>
      <w:proofErr w:type="spellStart"/>
      <w:r w:rsidRPr="007B026C">
        <w:rPr>
          <w:rFonts w:ascii="Trebuchet MS" w:hAnsi="Trebuchet MS" w:cs="Arial"/>
          <w:color w:val="333333"/>
          <w:sz w:val="22"/>
          <w:szCs w:val="22"/>
        </w:rPr>
        <w:t>posesoare</w:t>
      </w:r>
      <w:proofErr w:type="spell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) al (a) </w:t>
      </w:r>
      <w:proofErr w:type="spellStart"/>
      <w:r w:rsidRPr="007B026C">
        <w:rPr>
          <w:rFonts w:ascii="Trebuchet MS" w:hAnsi="Trebuchet MS" w:cs="Arial"/>
          <w:color w:val="333333"/>
          <w:sz w:val="22"/>
          <w:szCs w:val="22"/>
        </w:rPr>
        <w:t>buletinului</w:t>
      </w:r>
      <w:proofErr w:type="spellEnd"/>
      <w:r w:rsidRPr="007B026C">
        <w:rPr>
          <w:rFonts w:ascii="Trebuchet MS" w:hAnsi="Trebuchet MS" w:cs="Arial"/>
          <w:color w:val="333333"/>
          <w:sz w:val="22"/>
          <w:szCs w:val="22"/>
        </w:rPr>
        <w:t>/</w:t>
      </w:r>
      <w:proofErr w:type="spellStart"/>
      <w:r w:rsidRPr="007B026C">
        <w:rPr>
          <w:rFonts w:ascii="Trebuchet MS" w:hAnsi="Trebuchet MS" w:cs="Arial"/>
          <w:color w:val="333333"/>
          <w:sz w:val="22"/>
          <w:szCs w:val="22"/>
        </w:rPr>
        <w:t>cărţii</w:t>
      </w:r>
      <w:proofErr w:type="spell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7B026C">
        <w:rPr>
          <w:rFonts w:ascii="Trebuchet MS" w:hAnsi="Trebuchet MS" w:cs="Arial"/>
          <w:color w:val="333333"/>
          <w:sz w:val="22"/>
          <w:szCs w:val="22"/>
        </w:rPr>
        <w:t>identitate</w:t>
      </w:r>
      <w:proofErr w:type="spell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7B026C">
        <w:rPr>
          <w:rFonts w:ascii="Trebuchet MS" w:hAnsi="Trebuchet MS" w:cs="Arial"/>
          <w:color w:val="333333"/>
          <w:sz w:val="22"/>
          <w:szCs w:val="22"/>
        </w:rPr>
        <w:t>seria</w:t>
      </w:r>
      <w:proofErr w:type="spell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. . . . . </w:t>
      </w:r>
      <w:proofErr w:type="gramStart"/>
      <w:r w:rsidRPr="007B026C">
        <w:rPr>
          <w:rFonts w:ascii="Trebuchet MS" w:hAnsi="Trebuchet MS" w:cs="Arial"/>
          <w:color w:val="333333"/>
          <w:sz w:val="22"/>
          <w:szCs w:val="22"/>
        </w:rPr>
        <w:t>nr.</w:t>
      </w:r>
      <w:proofErr w:type="gram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. . . . . . . . . ., </w:t>
      </w:r>
      <w:proofErr w:type="spellStart"/>
      <w:r w:rsidRPr="007B026C">
        <w:rPr>
          <w:rFonts w:ascii="Trebuchet MS" w:hAnsi="Trebuchet MS" w:cs="Arial"/>
          <w:color w:val="333333"/>
          <w:sz w:val="22"/>
          <w:szCs w:val="22"/>
        </w:rPr>
        <w:t>e</w:t>
      </w:r>
      <w:r w:rsidR="00497D9F">
        <w:rPr>
          <w:rFonts w:ascii="Trebuchet MS" w:hAnsi="Trebuchet MS" w:cs="Arial"/>
          <w:color w:val="333333"/>
          <w:sz w:val="22"/>
          <w:szCs w:val="22"/>
        </w:rPr>
        <w:t>liberat</w:t>
      </w:r>
      <w:proofErr w:type="spellEnd"/>
      <w:r w:rsidR="00497D9F">
        <w:rPr>
          <w:rFonts w:ascii="Trebuchet MS" w:hAnsi="Trebuchet MS" w:cs="Arial"/>
          <w:color w:val="333333"/>
          <w:sz w:val="22"/>
          <w:szCs w:val="22"/>
        </w:rPr>
        <w:t xml:space="preserve">(ă) de . . . . . . . . </w:t>
      </w:r>
      <w:proofErr w:type="gramStart"/>
      <w:r w:rsidR="00497D9F">
        <w:rPr>
          <w:rFonts w:ascii="Trebuchet MS" w:hAnsi="Trebuchet MS" w:cs="Arial"/>
          <w:color w:val="333333"/>
          <w:sz w:val="22"/>
          <w:szCs w:val="22"/>
        </w:rPr>
        <w:t xml:space="preserve">.. . . . </w:t>
      </w:r>
      <w:r w:rsidRPr="007B026C">
        <w:rPr>
          <w:rFonts w:ascii="Trebuchet MS" w:hAnsi="Trebuchet MS" w:cs="Arial"/>
          <w:color w:val="333333"/>
          <w:sz w:val="22"/>
          <w:szCs w:val="22"/>
        </w:rPr>
        <w:t>.,</w:t>
      </w:r>
      <w:proofErr w:type="gram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7B026C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7B026C">
        <w:rPr>
          <w:rFonts w:ascii="Trebuchet MS" w:hAnsi="Trebuchet MS" w:cs="Arial"/>
          <w:color w:val="333333"/>
          <w:sz w:val="22"/>
          <w:szCs w:val="22"/>
        </w:rPr>
        <w:t>calitate</w:t>
      </w:r>
      <w:proofErr w:type="spell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de</w:t>
      </w:r>
      <w:r w:rsidR="00692753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="00692753">
        <w:rPr>
          <w:rFonts w:ascii="Trebuchet MS" w:hAnsi="Trebuchet MS" w:cs="Arial"/>
          <w:color w:val="333333"/>
          <w:sz w:val="22"/>
          <w:szCs w:val="22"/>
        </w:rPr>
        <w:t>reprezentant</w:t>
      </w:r>
      <w:proofErr w:type="spellEnd"/>
      <w:r w:rsidR="00692753">
        <w:rPr>
          <w:rFonts w:ascii="Trebuchet MS" w:hAnsi="Trebuchet MS" w:cs="Arial"/>
          <w:color w:val="333333"/>
          <w:sz w:val="22"/>
          <w:szCs w:val="22"/>
        </w:rPr>
        <w:t xml:space="preserve"> legal/</w:t>
      </w:r>
      <w:proofErr w:type="spellStart"/>
      <w:r w:rsidR="00692753">
        <w:rPr>
          <w:rFonts w:ascii="Trebuchet MS" w:hAnsi="Trebuchet MS" w:cs="Arial"/>
          <w:color w:val="333333"/>
          <w:sz w:val="22"/>
          <w:szCs w:val="22"/>
        </w:rPr>
        <w:t>împuternicit</w:t>
      </w:r>
      <w:proofErr w:type="spellEnd"/>
      <w:r w:rsidR="00692753">
        <w:rPr>
          <w:rFonts w:ascii="Trebuchet MS" w:hAnsi="Trebuchet MS" w:cs="Arial"/>
          <w:color w:val="333333"/>
          <w:sz w:val="22"/>
          <w:szCs w:val="22"/>
        </w:rPr>
        <w:t xml:space="preserve"> al</w:t>
      </w:r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.</w:t>
      </w:r>
      <w:r w:rsidR="00692753">
        <w:rPr>
          <w:rFonts w:ascii="Trebuchet MS" w:hAnsi="Trebuchet MS" w:cs="Arial"/>
          <w:color w:val="333333"/>
          <w:sz w:val="22"/>
          <w:szCs w:val="22"/>
        </w:rPr>
        <w:t xml:space="preserve"> . . . .</w:t>
      </w:r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. . . . . . . . ., </w:t>
      </w:r>
      <w:proofErr w:type="spellStart"/>
      <w:r w:rsidR="00692753">
        <w:rPr>
          <w:rFonts w:ascii="Trebuchet MS" w:hAnsi="Trebuchet MS" w:cs="Arial"/>
          <w:color w:val="333333"/>
          <w:sz w:val="22"/>
          <w:szCs w:val="22"/>
        </w:rPr>
        <w:t>sediul</w:t>
      </w:r>
      <w:proofErr w:type="spellEnd"/>
      <w:r w:rsidR="00692753">
        <w:rPr>
          <w:rFonts w:ascii="Trebuchet MS" w:hAnsi="Trebuchet MS" w:cs="Arial"/>
          <w:color w:val="333333"/>
          <w:sz w:val="22"/>
          <w:szCs w:val="22"/>
        </w:rPr>
        <w:t xml:space="preserve"> . . . . . . . .  . . ..  .. </w:t>
      </w:r>
      <w:proofErr w:type="spellStart"/>
      <w:proofErr w:type="gramStart"/>
      <w:r w:rsidR="00692753">
        <w:rPr>
          <w:rFonts w:ascii="Trebuchet MS" w:hAnsi="Trebuchet MS" w:cs="Arial"/>
          <w:color w:val="333333"/>
          <w:sz w:val="22"/>
          <w:szCs w:val="22"/>
        </w:rPr>
        <w:t>codul</w:t>
      </w:r>
      <w:proofErr w:type="spellEnd"/>
      <w:proofErr w:type="gramEnd"/>
      <w:r w:rsidR="00692753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="00692753">
        <w:rPr>
          <w:rFonts w:ascii="Trebuchet MS" w:hAnsi="Trebuchet MS" w:cs="Arial"/>
          <w:color w:val="333333"/>
          <w:sz w:val="22"/>
          <w:szCs w:val="22"/>
        </w:rPr>
        <w:t>identificare</w:t>
      </w:r>
      <w:proofErr w:type="spellEnd"/>
      <w:r w:rsidR="00692753">
        <w:rPr>
          <w:rFonts w:ascii="Trebuchet MS" w:hAnsi="Trebuchet MS" w:cs="Arial"/>
          <w:color w:val="333333"/>
          <w:sz w:val="22"/>
          <w:szCs w:val="22"/>
        </w:rPr>
        <w:t xml:space="preserve"> fiscal . </w:t>
      </w:r>
      <w:proofErr w:type="gramStart"/>
      <w:r w:rsidR="00692753">
        <w:rPr>
          <w:rFonts w:ascii="Trebuchet MS" w:hAnsi="Trebuchet MS" w:cs="Arial"/>
          <w:color w:val="333333"/>
          <w:sz w:val="22"/>
          <w:szCs w:val="22"/>
        </w:rPr>
        <w:t>.. . . . . . . . . . .,</w:t>
      </w:r>
      <w:proofErr w:type="gramEnd"/>
      <w:r w:rsidR="00692753">
        <w:rPr>
          <w:rFonts w:ascii="Trebuchet MS" w:hAnsi="Trebuchet MS" w:cs="Arial"/>
          <w:color w:val="333333"/>
          <w:sz w:val="22"/>
          <w:szCs w:val="22"/>
        </w:rPr>
        <w:t xml:space="preserve"> </w:t>
      </w:r>
      <w:r w:rsidRPr="007B026C">
        <w:rPr>
          <w:rFonts w:ascii="Trebuchet MS" w:hAnsi="Trebuchet MS" w:cs="Arial"/>
          <w:color w:val="333333"/>
          <w:sz w:val="22"/>
          <w:szCs w:val="22"/>
        </w:rPr>
        <w:t xml:space="preserve">nr. </w:t>
      </w:r>
      <w:proofErr w:type="spellStart"/>
      <w:proofErr w:type="gramStart"/>
      <w:r w:rsidRPr="007B026C">
        <w:rPr>
          <w:rFonts w:ascii="Trebuchet MS" w:hAnsi="Trebuchet MS" w:cs="Arial"/>
          <w:color w:val="333333"/>
          <w:sz w:val="22"/>
          <w:szCs w:val="22"/>
        </w:rPr>
        <w:t>telefon</w:t>
      </w:r>
      <w:proofErr w:type="spellEnd"/>
      <w:proofErr w:type="gram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. . . . . . . . </w:t>
      </w:r>
      <w:r w:rsidR="00692753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gramStart"/>
      <w:r w:rsidR="00692753">
        <w:rPr>
          <w:rFonts w:ascii="Trebuchet MS" w:hAnsi="Trebuchet MS" w:cs="Arial"/>
          <w:color w:val="333333"/>
          <w:sz w:val="22"/>
          <w:szCs w:val="22"/>
        </w:rPr>
        <w:t xml:space="preserve">.. </w:t>
      </w:r>
      <w:r w:rsidRPr="007B026C">
        <w:rPr>
          <w:rFonts w:ascii="Trebuchet MS" w:hAnsi="Trebuchet MS" w:cs="Arial"/>
          <w:color w:val="333333"/>
          <w:sz w:val="22"/>
          <w:szCs w:val="22"/>
        </w:rPr>
        <w:t>. .,</w:t>
      </w:r>
      <w:proofErr w:type="gram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7B026C">
        <w:rPr>
          <w:rFonts w:ascii="Trebuchet MS" w:hAnsi="Trebuchet MS" w:cs="Arial"/>
          <w:color w:val="333333"/>
          <w:sz w:val="22"/>
          <w:szCs w:val="22"/>
        </w:rPr>
        <w:t>adre</w:t>
      </w:r>
      <w:r w:rsidR="00692753">
        <w:rPr>
          <w:rFonts w:ascii="Trebuchet MS" w:hAnsi="Trebuchet MS" w:cs="Arial"/>
          <w:color w:val="333333"/>
          <w:sz w:val="22"/>
          <w:szCs w:val="22"/>
        </w:rPr>
        <w:t>să</w:t>
      </w:r>
      <w:proofErr w:type="spellEnd"/>
      <w:r w:rsidR="00692753">
        <w:rPr>
          <w:rFonts w:ascii="Trebuchet MS" w:hAnsi="Trebuchet MS" w:cs="Arial"/>
          <w:color w:val="333333"/>
          <w:sz w:val="22"/>
          <w:szCs w:val="22"/>
        </w:rPr>
        <w:t xml:space="preserve"> de e-mail . . . . . . . . . , </w:t>
      </w:r>
      <w:proofErr w:type="spellStart"/>
      <w:r w:rsidR="00692753">
        <w:rPr>
          <w:rFonts w:ascii="Trebuchet MS" w:hAnsi="Trebuchet MS" w:cs="Arial"/>
          <w:color w:val="333333"/>
          <w:sz w:val="22"/>
          <w:szCs w:val="22"/>
        </w:rPr>
        <w:t>vă</w:t>
      </w:r>
      <w:proofErr w:type="spellEnd"/>
      <w:r w:rsidR="00692753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="00692753">
        <w:rPr>
          <w:rFonts w:ascii="Trebuchet MS" w:hAnsi="Trebuchet MS" w:cs="Arial"/>
          <w:color w:val="333333"/>
          <w:sz w:val="22"/>
          <w:szCs w:val="22"/>
        </w:rPr>
        <w:t>rog</w:t>
      </w:r>
      <w:proofErr w:type="spellEnd"/>
      <w:r w:rsidR="00692753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="00692753">
        <w:rPr>
          <w:rFonts w:ascii="Trebuchet MS" w:hAnsi="Trebuchet MS" w:cs="Arial"/>
          <w:color w:val="333333"/>
          <w:sz w:val="22"/>
          <w:szCs w:val="22"/>
        </w:rPr>
        <w:t>să</w:t>
      </w:r>
      <w:proofErr w:type="spellEnd"/>
      <w:r w:rsidR="00692753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7B026C">
        <w:rPr>
          <w:rFonts w:ascii="Trebuchet MS" w:hAnsi="Trebuchet MS" w:cs="Arial"/>
          <w:color w:val="333333"/>
          <w:sz w:val="22"/>
          <w:szCs w:val="22"/>
        </w:rPr>
        <w:t>aprobaţi</w:t>
      </w:r>
      <w:proofErr w:type="spell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7B026C">
        <w:rPr>
          <w:rFonts w:ascii="Trebuchet MS" w:hAnsi="Trebuchet MS" w:cs="Arial"/>
          <w:color w:val="333333"/>
          <w:sz w:val="22"/>
          <w:szCs w:val="22"/>
        </w:rPr>
        <w:t>plata</w:t>
      </w:r>
      <w:proofErr w:type="spell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7B026C">
        <w:rPr>
          <w:rFonts w:ascii="Trebuchet MS" w:hAnsi="Trebuchet MS" w:cs="Arial"/>
          <w:color w:val="333333"/>
          <w:sz w:val="22"/>
          <w:szCs w:val="22"/>
        </w:rPr>
        <w:t>ajutorului</w:t>
      </w:r>
      <w:proofErr w:type="spell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7B026C">
        <w:rPr>
          <w:rFonts w:ascii="Trebuchet MS" w:hAnsi="Trebuchet MS" w:cs="Arial"/>
          <w:color w:val="333333"/>
          <w:sz w:val="22"/>
          <w:szCs w:val="22"/>
        </w:rPr>
        <w:t>deces</w:t>
      </w:r>
      <w:proofErr w:type="spell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7B026C">
        <w:rPr>
          <w:rFonts w:ascii="Trebuchet MS" w:hAnsi="Trebuchet MS" w:cs="Arial"/>
          <w:color w:val="333333"/>
          <w:sz w:val="22"/>
          <w:szCs w:val="22"/>
        </w:rPr>
        <w:t>pentru</w:t>
      </w:r>
      <w:proofErr w:type="spell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. . </w:t>
      </w:r>
      <w:proofErr w:type="gramStart"/>
      <w:r w:rsidRPr="007B026C">
        <w:rPr>
          <w:rFonts w:ascii="Trebuchet MS" w:hAnsi="Trebuchet MS" w:cs="Arial"/>
          <w:color w:val="333333"/>
          <w:sz w:val="22"/>
          <w:szCs w:val="22"/>
        </w:rPr>
        <w:t>. . . . . . . .</w:t>
      </w:r>
      <w:r w:rsidR="00692753">
        <w:rPr>
          <w:rFonts w:ascii="Trebuchet MS" w:hAnsi="Trebuchet MS" w:cs="Arial"/>
          <w:color w:val="333333"/>
          <w:sz w:val="22"/>
          <w:szCs w:val="22"/>
        </w:rPr>
        <w:t xml:space="preserve"> . . .. . . . . . . </w:t>
      </w:r>
      <w:r w:rsidRPr="007B026C">
        <w:rPr>
          <w:rFonts w:ascii="Trebuchet MS" w:hAnsi="Trebuchet MS" w:cs="Arial"/>
          <w:color w:val="333333"/>
          <w:sz w:val="22"/>
          <w:szCs w:val="22"/>
        </w:rPr>
        <w:t>,</w:t>
      </w:r>
      <w:proofErr w:type="gram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="00692753">
        <w:rPr>
          <w:rFonts w:ascii="Trebuchet MS" w:hAnsi="Trebuchet MS" w:cs="Arial"/>
          <w:color w:val="333333"/>
          <w:sz w:val="22"/>
          <w:szCs w:val="22"/>
        </w:rPr>
        <w:t>având</w:t>
      </w:r>
      <w:proofErr w:type="spellEnd"/>
      <w:r w:rsidR="00692753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="00692753">
        <w:rPr>
          <w:rFonts w:ascii="Trebuchet MS" w:hAnsi="Trebuchet MS" w:cs="Arial"/>
          <w:color w:val="333333"/>
          <w:sz w:val="22"/>
          <w:szCs w:val="22"/>
        </w:rPr>
        <w:t>calitatea</w:t>
      </w:r>
      <w:proofErr w:type="spellEnd"/>
      <w:r w:rsidR="00692753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="00692753" w:rsidRPr="007B026C">
        <w:rPr>
          <w:rFonts w:ascii="Trebuchet MS" w:hAnsi="Trebuchet MS" w:cs="Arial"/>
          <w:color w:val="333333"/>
          <w:sz w:val="22"/>
          <w:szCs w:val="22"/>
        </w:rPr>
        <w:t>asigu</w:t>
      </w:r>
      <w:r w:rsidR="00692753">
        <w:rPr>
          <w:rFonts w:ascii="Trebuchet MS" w:hAnsi="Trebuchet MS" w:cs="Arial"/>
          <w:color w:val="333333"/>
          <w:sz w:val="22"/>
          <w:szCs w:val="22"/>
        </w:rPr>
        <w:t>rat</w:t>
      </w:r>
      <w:proofErr w:type="spellEnd"/>
      <w:r w:rsidR="00692753">
        <w:rPr>
          <w:rFonts w:ascii="Trebuchet MS" w:hAnsi="Trebuchet MS" w:cs="Arial"/>
          <w:color w:val="333333"/>
          <w:sz w:val="22"/>
          <w:szCs w:val="22"/>
        </w:rPr>
        <w:t>/</w:t>
      </w:r>
      <w:proofErr w:type="spellStart"/>
      <w:r w:rsidR="00692753">
        <w:rPr>
          <w:rFonts w:ascii="Trebuchet MS" w:hAnsi="Trebuchet MS" w:cs="Arial"/>
          <w:color w:val="333333"/>
          <w:sz w:val="22"/>
          <w:szCs w:val="22"/>
        </w:rPr>
        <w:t>pensionar</w:t>
      </w:r>
      <w:proofErr w:type="spellEnd"/>
      <w:r w:rsidR="00692753">
        <w:rPr>
          <w:rFonts w:ascii="Trebuchet MS" w:hAnsi="Trebuchet MS" w:cs="Arial"/>
          <w:color w:val="333333"/>
          <w:sz w:val="22"/>
          <w:szCs w:val="22"/>
        </w:rPr>
        <w:t>/</w:t>
      </w:r>
      <w:proofErr w:type="spellStart"/>
      <w:r w:rsidR="00692753">
        <w:rPr>
          <w:rFonts w:ascii="Trebuchet MS" w:hAnsi="Trebuchet MS" w:cs="Arial"/>
          <w:color w:val="333333"/>
          <w:sz w:val="22"/>
          <w:szCs w:val="22"/>
        </w:rPr>
        <w:t>membru</w:t>
      </w:r>
      <w:proofErr w:type="spellEnd"/>
      <w:r w:rsidR="00692753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="00692753">
        <w:rPr>
          <w:rFonts w:ascii="Trebuchet MS" w:hAnsi="Trebuchet MS" w:cs="Arial"/>
          <w:color w:val="333333"/>
          <w:sz w:val="22"/>
          <w:szCs w:val="22"/>
        </w:rPr>
        <w:t>familie</w:t>
      </w:r>
      <w:proofErr w:type="spellEnd"/>
      <w:r w:rsidR="00692753">
        <w:rPr>
          <w:rFonts w:ascii="Trebuchet MS" w:hAnsi="Trebuchet MS" w:cs="Arial"/>
          <w:color w:val="333333"/>
          <w:sz w:val="22"/>
          <w:szCs w:val="22"/>
        </w:rPr>
        <w:t xml:space="preserve">, </w:t>
      </w:r>
      <w:r w:rsidRPr="007B026C">
        <w:rPr>
          <w:rFonts w:ascii="Trebuchet MS" w:hAnsi="Trebuchet MS" w:cs="Arial"/>
          <w:color w:val="333333"/>
          <w:sz w:val="22"/>
          <w:szCs w:val="22"/>
        </w:rPr>
        <w:t xml:space="preserve">conform </w:t>
      </w:r>
      <w:proofErr w:type="spellStart"/>
      <w:r w:rsidRPr="007B026C">
        <w:rPr>
          <w:rFonts w:ascii="Trebuchet MS" w:hAnsi="Trebuchet MS" w:cs="Arial"/>
          <w:color w:val="333333"/>
          <w:sz w:val="22"/>
          <w:szCs w:val="22"/>
        </w:rPr>
        <w:t>certificatului</w:t>
      </w:r>
      <w:proofErr w:type="spell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7B026C">
        <w:rPr>
          <w:rFonts w:ascii="Trebuchet MS" w:hAnsi="Trebuchet MS" w:cs="Arial"/>
          <w:color w:val="333333"/>
          <w:sz w:val="22"/>
          <w:szCs w:val="22"/>
        </w:rPr>
        <w:t>deces</w:t>
      </w:r>
      <w:proofErr w:type="spell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nr. . . . . .</w:t>
      </w:r>
      <w:r w:rsidR="00692753">
        <w:rPr>
          <w:rFonts w:ascii="Trebuchet MS" w:hAnsi="Trebuchet MS" w:cs="Arial"/>
          <w:color w:val="333333"/>
          <w:sz w:val="22"/>
          <w:szCs w:val="22"/>
        </w:rPr>
        <w:t xml:space="preserve"> . . . . . </w:t>
      </w:r>
      <w:proofErr w:type="gramStart"/>
      <w:r w:rsidR="00692753">
        <w:rPr>
          <w:rFonts w:ascii="Trebuchet MS" w:hAnsi="Trebuchet MS" w:cs="Arial"/>
          <w:color w:val="333333"/>
          <w:sz w:val="22"/>
          <w:szCs w:val="22"/>
        </w:rPr>
        <w:t>din</w:t>
      </w:r>
      <w:proofErr w:type="gramEnd"/>
      <w:r w:rsidR="00692753">
        <w:rPr>
          <w:rFonts w:ascii="Trebuchet MS" w:hAnsi="Trebuchet MS" w:cs="Arial"/>
          <w:color w:val="333333"/>
          <w:sz w:val="22"/>
          <w:szCs w:val="22"/>
        </w:rPr>
        <w:t xml:space="preserve"> . . . . . . . . </w:t>
      </w:r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gramStart"/>
      <w:r w:rsidRPr="007B026C">
        <w:rPr>
          <w:rFonts w:ascii="Trebuchet MS" w:hAnsi="Trebuchet MS" w:cs="Arial"/>
          <w:color w:val="333333"/>
          <w:sz w:val="22"/>
          <w:szCs w:val="22"/>
        </w:rPr>
        <w:t>.,</w:t>
      </w:r>
      <w:proofErr w:type="gram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7B026C">
        <w:rPr>
          <w:rFonts w:ascii="Trebuchet MS" w:hAnsi="Trebuchet MS" w:cs="Arial"/>
          <w:color w:val="333333"/>
          <w:sz w:val="22"/>
          <w:szCs w:val="22"/>
        </w:rPr>
        <w:t>eliberat</w:t>
      </w:r>
      <w:proofErr w:type="spell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7B026C">
        <w:rPr>
          <w:rFonts w:ascii="Trebuchet MS" w:hAnsi="Trebuchet MS" w:cs="Arial"/>
          <w:color w:val="333333"/>
          <w:sz w:val="22"/>
          <w:szCs w:val="22"/>
        </w:rPr>
        <w:t>Prim</w:t>
      </w:r>
      <w:r w:rsidR="00692753">
        <w:rPr>
          <w:rFonts w:ascii="Trebuchet MS" w:hAnsi="Trebuchet MS" w:cs="Arial"/>
          <w:color w:val="333333"/>
          <w:sz w:val="22"/>
          <w:szCs w:val="22"/>
        </w:rPr>
        <w:t>ăria</w:t>
      </w:r>
      <w:proofErr w:type="spellEnd"/>
      <w:r w:rsidR="00692753">
        <w:rPr>
          <w:rFonts w:ascii="Trebuchet MS" w:hAnsi="Trebuchet MS" w:cs="Arial"/>
          <w:color w:val="333333"/>
          <w:sz w:val="22"/>
          <w:szCs w:val="22"/>
        </w:rPr>
        <w:t xml:space="preserve"> . . . . . . . . . . .. . . . . .. . </w:t>
      </w:r>
    </w:p>
    <w:p w:rsidR="007B026C" w:rsidRPr="007B026C" w:rsidRDefault="007B026C" w:rsidP="007B026C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proofErr w:type="spellStart"/>
      <w:r w:rsidRPr="007B026C">
        <w:rPr>
          <w:rFonts w:ascii="Trebuchet MS" w:hAnsi="Trebuchet MS" w:cs="Arial"/>
          <w:color w:val="333333"/>
          <w:sz w:val="22"/>
          <w:szCs w:val="22"/>
        </w:rPr>
        <w:t>Odată</w:t>
      </w:r>
      <w:proofErr w:type="spell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cu </w:t>
      </w:r>
      <w:proofErr w:type="spellStart"/>
      <w:r w:rsidRPr="007B026C">
        <w:rPr>
          <w:rFonts w:ascii="Trebuchet MS" w:hAnsi="Trebuchet MS" w:cs="Arial"/>
          <w:color w:val="333333"/>
          <w:sz w:val="22"/>
          <w:szCs w:val="22"/>
        </w:rPr>
        <w:t>prezenta</w:t>
      </w:r>
      <w:proofErr w:type="spell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7B026C">
        <w:rPr>
          <w:rFonts w:ascii="Trebuchet MS" w:hAnsi="Trebuchet MS" w:cs="Arial"/>
          <w:color w:val="333333"/>
          <w:sz w:val="22"/>
          <w:szCs w:val="22"/>
        </w:rPr>
        <w:t>cerere</w:t>
      </w:r>
      <w:proofErr w:type="spell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7B026C">
        <w:rPr>
          <w:rFonts w:ascii="Trebuchet MS" w:hAnsi="Trebuchet MS" w:cs="Arial"/>
          <w:color w:val="333333"/>
          <w:sz w:val="22"/>
          <w:szCs w:val="22"/>
        </w:rPr>
        <w:t>depun</w:t>
      </w:r>
      <w:proofErr w:type="spell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7B026C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7B026C">
        <w:rPr>
          <w:rFonts w:ascii="Trebuchet MS" w:hAnsi="Trebuchet MS" w:cs="Arial"/>
          <w:color w:val="333333"/>
          <w:sz w:val="22"/>
          <w:szCs w:val="22"/>
        </w:rPr>
        <w:t>următoarele</w:t>
      </w:r>
      <w:proofErr w:type="spell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7B026C">
        <w:rPr>
          <w:rFonts w:ascii="Trebuchet MS" w:hAnsi="Trebuchet MS" w:cs="Arial"/>
          <w:color w:val="333333"/>
          <w:sz w:val="22"/>
          <w:szCs w:val="22"/>
        </w:rPr>
        <w:t>acte</w:t>
      </w:r>
      <w:proofErr w:type="spellEnd"/>
      <w:r w:rsidRPr="007B026C">
        <w:rPr>
          <w:rFonts w:ascii="Trebuchet MS" w:hAnsi="Trebuchet MS" w:cs="Arial"/>
          <w:color w:val="333333"/>
          <w:sz w:val="22"/>
          <w:szCs w:val="22"/>
        </w:rPr>
        <w:t>:</w:t>
      </w:r>
    </w:p>
    <w:p w:rsidR="007B026C" w:rsidRDefault="007B026C" w:rsidP="007B026C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7B026C">
        <w:rPr>
          <w:rFonts w:ascii="Trebuchet MS" w:hAnsi="Trebuchet MS" w:cs="Arial"/>
          <w:color w:val="333333"/>
          <w:sz w:val="22"/>
          <w:szCs w:val="22"/>
        </w:rPr>
        <w:t xml:space="preserve">a) </w:t>
      </w:r>
      <w:proofErr w:type="spellStart"/>
      <w:proofErr w:type="gramStart"/>
      <w:r w:rsidRPr="007B026C">
        <w:rPr>
          <w:rFonts w:ascii="Trebuchet MS" w:hAnsi="Trebuchet MS" w:cs="Arial"/>
          <w:color w:val="333333"/>
          <w:sz w:val="22"/>
          <w:szCs w:val="22"/>
        </w:rPr>
        <w:t>certificat</w:t>
      </w:r>
      <w:proofErr w:type="spellEnd"/>
      <w:proofErr w:type="gram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7B026C">
        <w:rPr>
          <w:rFonts w:ascii="Trebuchet MS" w:hAnsi="Trebuchet MS" w:cs="Arial"/>
          <w:color w:val="333333"/>
          <w:sz w:val="22"/>
          <w:szCs w:val="22"/>
        </w:rPr>
        <w:t>deces</w:t>
      </w:r>
      <w:proofErr w:type="spell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(original </w:t>
      </w:r>
      <w:proofErr w:type="spellStart"/>
      <w:r w:rsidRPr="007B026C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7B026C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7B026C">
        <w:rPr>
          <w:rFonts w:ascii="Trebuchet MS" w:hAnsi="Trebuchet MS" w:cs="Arial"/>
          <w:color w:val="333333"/>
          <w:sz w:val="22"/>
          <w:szCs w:val="22"/>
        </w:rPr>
        <w:t>copie</w:t>
      </w:r>
      <w:proofErr w:type="spellEnd"/>
      <w:r w:rsidRPr="007B026C">
        <w:rPr>
          <w:rFonts w:ascii="Trebuchet MS" w:hAnsi="Trebuchet MS" w:cs="Arial"/>
          <w:color w:val="333333"/>
          <w:sz w:val="22"/>
          <w:szCs w:val="22"/>
        </w:rPr>
        <w:t>);</w:t>
      </w:r>
    </w:p>
    <w:p w:rsidR="00412A61" w:rsidRPr="00412A61" w:rsidRDefault="00412A61" w:rsidP="00412A61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412A61">
        <w:rPr>
          <w:rFonts w:ascii="Trebuchet MS" w:hAnsi="Trebuchet MS" w:cs="Arial"/>
          <w:color w:val="333333"/>
          <w:sz w:val="22"/>
          <w:szCs w:val="22"/>
        </w:rPr>
        <w:t xml:space="preserve">b) </w:t>
      </w:r>
      <w:proofErr w:type="spellStart"/>
      <w:proofErr w:type="gramStart"/>
      <w:r w:rsidRPr="00412A61">
        <w:rPr>
          <w:rFonts w:ascii="Trebuchet MS" w:hAnsi="Trebuchet MS" w:cs="Arial"/>
          <w:color w:val="333333"/>
          <w:sz w:val="22"/>
          <w:szCs w:val="22"/>
        </w:rPr>
        <w:t>împuternicirea</w:t>
      </w:r>
      <w:proofErr w:type="spellEnd"/>
      <w:proofErr w:type="gram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persoanei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care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reprezintă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persoana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juridică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după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caz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>;</w:t>
      </w:r>
    </w:p>
    <w:p w:rsidR="00412A61" w:rsidRPr="00412A61" w:rsidRDefault="00412A61" w:rsidP="00412A61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412A61">
        <w:rPr>
          <w:rFonts w:ascii="Trebuchet MS" w:hAnsi="Trebuchet MS" w:cs="Arial"/>
          <w:color w:val="333333"/>
          <w:sz w:val="22"/>
          <w:szCs w:val="22"/>
        </w:rPr>
        <w:t xml:space="preserve">c) </w:t>
      </w:r>
      <w:proofErr w:type="gramStart"/>
      <w:r w:rsidRPr="00412A61">
        <w:rPr>
          <w:rFonts w:ascii="Trebuchet MS" w:hAnsi="Trebuchet MS" w:cs="Arial"/>
          <w:color w:val="333333"/>
          <w:sz w:val="22"/>
          <w:szCs w:val="22"/>
        </w:rPr>
        <w:t>act</w:t>
      </w:r>
      <w:proofErr w:type="gram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identitate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reprezentant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legal/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împuternicit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>;</w:t>
      </w:r>
    </w:p>
    <w:p w:rsidR="00412A61" w:rsidRPr="00412A61" w:rsidRDefault="00412A61" w:rsidP="00412A61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412A61">
        <w:rPr>
          <w:rFonts w:ascii="Trebuchet MS" w:hAnsi="Trebuchet MS" w:cs="Arial"/>
          <w:color w:val="333333"/>
          <w:sz w:val="22"/>
          <w:szCs w:val="22"/>
        </w:rPr>
        <w:t xml:space="preserve">d) </w:t>
      </w:r>
      <w:proofErr w:type="spellStart"/>
      <w:proofErr w:type="gramStart"/>
      <w:r w:rsidRPr="00412A61">
        <w:rPr>
          <w:rFonts w:ascii="Trebuchet MS" w:hAnsi="Trebuchet MS" w:cs="Arial"/>
          <w:color w:val="333333"/>
          <w:sz w:val="22"/>
          <w:szCs w:val="22"/>
        </w:rPr>
        <w:t>dovada</w:t>
      </w:r>
      <w:proofErr w:type="spellEnd"/>
      <w:proofErr w:type="gram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suportării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cheltuielilor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ocazionate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deces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factura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nr. . . . . . . . . . . (</w:t>
      </w:r>
      <w:proofErr w:type="gramStart"/>
      <w:r w:rsidRPr="00412A61">
        <w:rPr>
          <w:rFonts w:ascii="Trebuchet MS" w:hAnsi="Trebuchet MS" w:cs="Arial"/>
          <w:color w:val="333333"/>
          <w:sz w:val="22"/>
          <w:szCs w:val="22"/>
        </w:rPr>
        <w:t>original</w:t>
      </w:r>
      <w:proofErr w:type="gramEnd"/>
      <w:r w:rsidRPr="00412A61">
        <w:rPr>
          <w:rFonts w:ascii="Trebuchet MS" w:hAnsi="Trebuchet MS" w:cs="Arial"/>
          <w:color w:val="333333"/>
          <w:sz w:val="22"/>
          <w:szCs w:val="22"/>
        </w:rPr>
        <w:t>);</w:t>
      </w:r>
    </w:p>
    <w:p w:rsidR="00412A61" w:rsidRPr="00412A61" w:rsidRDefault="00412A61" w:rsidP="00412A61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412A61">
        <w:rPr>
          <w:rFonts w:ascii="Trebuchet MS" w:hAnsi="Trebuchet MS" w:cs="Arial"/>
          <w:color w:val="333333"/>
          <w:sz w:val="22"/>
          <w:szCs w:val="22"/>
        </w:rPr>
        <w:t xml:space="preserve">e) </w:t>
      </w:r>
      <w:proofErr w:type="spellStart"/>
      <w:proofErr w:type="gramStart"/>
      <w:r w:rsidRPr="00412A61">
        <w:rPr>
          <w:rFonts w:ascii="Trebuchet MS" w:hAnsi="Trebuchet MS" w:cs="Arial"/>
          <w:color w:val="333333"/>
          <w:sz w:val="22"/>
          <w:szCs w:val="22"/>
        </w:rPr>
        <w:t>dovada</w:t>
      </w:r>
      <w:proofErr w:type="spellEnd"/>
      <w:proofErr w:type="gram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calităţii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asigurat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sistemul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public de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pensii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după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caz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>;</w:t>
      </w:r>
    </w:p>
    <w:p w:rsidR="00412A61" w:rsidRPr="00412A61" w:rsidRDefault="00412A61" w:rsidP="00412A61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412A61">
        <w:rPr>
          <w:rFonts w:ascii="Trebuchet MS" w:hAnsi="Trebuchet MS" w:cs="Arial"/>
          <w:color w:val="333333"/>
          <w:sz w:val="22"/>
          <w:szCs w:val="22"/>
        </w:rPr>
        <w:t xml:space="preserve">f) </w:t>
      </w:r>
      <w:proofErr w:type="spellStart"/>
      <w:proofErr w:type="gramStart"/>
      <w:r w:rsidRPr="00412A61">
        <w:rPr>
          <w:rFonts w:ascii="Trebuchet MS" w:hAnsi="Trebuchet MS" w:cs="Arial"/>
          <w:color w:val="333333"/>
          <w:sz w:val="22"/>
          <w:szCs w:val="22"/>
        </w:rPr>
        <w:t>procură</w:t>
      </w:r>
      <w:proofErr w:type="spellEnd"/>
      <w:proofErr w:type="gram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specială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după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caz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>;</w:t>
      </w:r>
    </w:p>
    <w:p w:rsidR="00412A61" w:rsidRPr="00412A61" w:rsidRDefault="00412A61" w:rsidP="00412A61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412A61">
        <w:rPr>
          <w:rFonts w:ascii="Trebuchet MS" w:hAnsi="Trebuchet MS" w:cs="Arial"/>
          <w:color w:val="333333"/>
          <w:sz w:val="22"/>
          <w:szCs w:val="22"/>
        </w:rPr>
        <w:t xml:space="preserve">g) </w:t>
      </w:r>
      <w:proofErr w:type="gramStart"/>
      <w:r w:rsidRPr="00412A61">
        <w:rPr>
          <w:rFonts w:ascii="Trebuchet MS" w:hAnsi="Trebuchet MS" w:cs="Arial"/>
          <w:color w:val="333333"/>
          <w:sz w:val="22"/>
          <w:szCs w:val="22"/>
        </w:rPr>
        <w:t>contract</w:t>
      </w:r>
      <w:proofErr w:type="gram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prestări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servicii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cu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persoana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juridică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după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caz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>;</w:t>
      </w:r>
    </w:p>
    <w:p w:rsidR="00412A61" w:rsidRPr="00412A61" w:rsidRDefault="00412A61" w:rsidP="00412A61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412A61">
        <w:rPr>
          <w:rFonts w:ascii="Trebuchet MS" w:hAnsi="Trebuchet MS" w:cs="Arial"/>
          <w:color w:val="333333"/>
          <w:sz w:val="22"/>
          <w:szCs w:val="22"/>
        </w:rPr>
        <w:t xml:space="preserve">h) </w:t>
      </w:r>
      <w:proofErr w:type="gramStart"/>
      <w:r w:rsidRPr="00412A61">
        <w:rPr>
          <w:rFonts w:ascii="Trebuchet MS" w:hAnsi="Trebuchet MS" w:cs="Arial"/>
          <w:color w:val="333333"/>
          <w:sz w:val="22"/>
          <w:szCs w:val="22"/>
        </w:rPr>
        <w:t>extras</w:t>
      </w:r>
      <w:proofErr w:type="gram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de cont.</w:t>
      </w:r>
    </w:p>
    <w:p w:rsidR="00412A61" w:rsidRPr="00412A61" w:rsidRDefault="00412A61" w:rsidP="00412A61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susţinerea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cererii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declar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pe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propria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răspundere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sub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sancţiunile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prevăzute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hyperlink r:id="rId4" w:tgtFrame="_blank" w:history="1">
        <w:proofErr w:type="spellStart"/>
        <w:r w:rsidRPr="00412A61">
          <w:rPr>
            <w:rStyle w:val="Hyperlink"/>
            <w:rFonts w:ascii="Trebuchet MS" w:hAnsi="Trebuchet MS" w:cs="Arial"/>
            <w:sz w:val="22"/>
            <w:szCs w:val="22"/>
          </w:rPr>
          <w:t>Codul</w:t>
        </w:r>
        <w:proofErr w:type="spellEnd"/>
        <w:r w:rsidRPr="00412A61">
          <w:rPr>
            <w:rStyle w:val="Hyperlink"/>
            <w:rFonts w:ascii="Trebuchet MS" w:hAnsi="Trebuchet MS" w:cs="Arial"/>
            <w:sz w:val="22"/>
            <w:szCs w:val="22"/>
          </w:rPr>
          <w:t xml:space="preserve"> penal</w:t>
        </w:r>
      </w:hyperlink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referitoare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la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falsul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înscrisuri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oficiale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că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am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suportat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cheltuielile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ocazionate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deces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că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nu am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încasat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nu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voi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încasa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ajutorul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deces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de la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nicio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altă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unitate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>.</w:t>
      </w:r>
    </w:p>
    <w:p w:rsidR="00412A61" w:rsidRPr="00412A61" w:rsidRDefault="00412A61" w:rsidP="00412A61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Declar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că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îmi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exprim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acordul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cu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privire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la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prelucrarea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datelor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scopul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pentru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îndeplinirea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atribuţiilor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legale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ale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instituţiei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, cu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respectarea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prevederilor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Regulamentului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(UE) </w:t>
      </w:r>
      <w:hyperlink r:id="rId5" w:tgtFrame="_blank" w:history="1">
        <w:r w:rsidRPr="00412A61">
          <w:rPr>
            <w:rStyle w:val="Hyperlink"/>
            <w:rFonts w:ascii="Trebuchet MS" w:hAnsi="Trebuchet MS" w:cs="Arial"/>
            <w:sz w:val="22"/>
            <w:szCs w:val="22"/>
          </w:rPr>
          <w:t>2016/679</w:t>
        </w:r>
      </w:hyperlink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al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Parlamentului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European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al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Consiliului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din 27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aprilie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2016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privind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protecţia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persoanelor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fizice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ceea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ce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priveşte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prelucrarea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datelor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cu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caracter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personal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privind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libera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circulaţie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a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acestor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date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abrogare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a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Directivei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hyperlink r:id="rId6" w:tgtFrame="_blank" w:history="1">
        <w:r w:rsidRPr="00412A61">
          <w:rPr>
            <w:rStyle w:val="Hyperlink"/>
            <w:rFonts w:ascii="Trebuchet MS" w:hAnsi="Trebuchet MS" w:cs="Arial"/>
            <w:sz w:val="22"/>
            <w:szCs w:val="22"/>
          </w:rPr>
          <w:t>95/46/CE</w:t>
        </w:r>
      </w:hyperlink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(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Regulamentul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general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privind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protecţia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412A61">
        <w:rPr>
          <w:rFonts w:ascii="Trebuchet MS" w:hAnsi="Trebuchet MS" w:cs="Arial"/>
          <w:color w:val="333333"/>
          <w:sz w:val="22"/>
          <w:szCs w:val="22"/>
        </w:rPr>
        <w:t>datelor</w:t>
      </w:r>
      <w:proofErr w:type="spellEnd"/>
      <w:r w:rsidRPr="00412A61">
        <w:rPr>
          <w:rFonts w:ascii="Trebuchet MS" w:hAnsi="Trebuchet MS" w:cs="Arial"/>
          <w:color w:val="333333"/>
          <w:sz w:val="22"/>
          <w:szCs w:val="22"/>
        </w:rPr>
        <w:t xml:space="preserve">). </w:t>
      </w:r>
    </w:p>
    <w:p w:rsidR="00412A61" w:rsidRPr="00412A61" w:rsidRDefault="00412A61" w:rsidP="00412A61">
      <w:pPr>
        <w:spacing w:line="345" w:lineRule="atLeast"/>
        <w:jc w:val="both"/>
        <w:rPr>
          <w:rFonts w:ascii="Trebuchet MS" w:eastAsia="Times New Roman" w:hAnsi="Trebuchet MS" w:cs="Arial"/>
          <w:color w:val="333333"/>
        </w:rPr>
      </w:pPr>
    </w:p>
    <w:p w:rsidR="00412A61" w:rsidRPr="000B7430" w:rsidRDefault="00412A61" w:rsidP="00412A61">
      <w:pPr>
        <w:spacing w:line="345" w:lineRule="atLeast"/>
        <w:rPr>
          <w:rFonts w:ascii="Trebuchet MS" w:eastAsia="Times New Roman" w:hAnsi="Trebuchet MS" w:cs="Arial"/>
          <w:bCs/>
          <w:color w:val="333333"/>
        </w:rPr>
      </w:pPr>
      <w:r w:rsidRPr="007B026C">
        <w:rPr>
          <w:rFonts w:ascii="Trebuchet MS" w:eastAsia="Times New Roman" w:hAnsi="Trebuchet MS" w:cs="Arial"/>
          <w:bCs/>
          <w:color w:val="333333"/>
        </w:rPr>
        <w:t xml:space="preserve">                     Data                                                           </w:t>
      </w:r>
      <w:r>
        <w:rPr>
          <w:rFonts w:ascii="Trebuchet MS" w:eastAsia="Times New Roman" w:hAnsi="Trebuchet MS" w:cs="Arial"/>
          <w:bCs/>
          <w:color w:val="333333"/>
        </w:rPr>
        <w:t xml:space="preserve">                           </w:t>
      </w:r>
      <w:r w:rsidRPr="007B026C">
        <w:rPr>
          <w:rFonts w:ascii="Trebuchet MS" w:eastAsia="Times New Roman" w:hAnsi="Trebuchet MS" w:cs="Arial"/>
          <w:bCs/>
          <w:color w:val="333333"/>
        </w:rPr>
        <w:t xml:space="preserve">  </w:t>
      </w:r>
      <w:proofErr w:type="spellStart"/>
      <w:r w:rsidRPr="007B026C">
        <w:rPr>
          <w:rFonts w:ascii="Trebuchet MS" w:eastAsia="Times New Roman" w:hAnsi="Trebuchet MS" w:cs="Arial"/>
          <w:color w:val="333333"/>
        </w:rPr>
        <w:t>Semnătura</w:t>
      </w:r>
      <w:proofErr w:type="spellEnd"/>
    </w:p>
    <w:p w:rsidR="00412A61" w:rsidRPr="007B026C" w:rsidRDefault="00412A61" w:rsidP="007B026C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</w:p>
    <w:sectPr w:rsidR="00412A61" w:rsidRPr="007B026C" w:rsidSect="007B02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7B026C"/>
    <w:rsid w:val="003026E4"/>
    <w:rsid w:val="00412A61"/>
    <w:rsid w:val="00497D9F"/>
    <w:rsid w:val="00692753"/>
    <w:rsid w:val="007909C6"/>
    <w:rsid w:val="007B026C"/>
    <w:rsid w:val="00D93A2C"/>
    <w:rsid w:val="00EC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26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026C"/>
    <w:rPr>
      <w:color w:val="0000FF"/>
      <w:u w:val="single"/>
    </w:rPr>
  </w:style>
  <w:style w:type="paragraph" w:customStyle="1" w:styleId="al">
    <w:name w:val="a_l"/>
    <w:basedOn w:val="Normal"/>
    <w:rsid w:val="007B026C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e5.ro/App/Document/gm3dmobzga3q/directiva-nr-46-1995-privind-protectia-persoanelor-fizice-in-ceea-ce-priveste-prelucrarea-datelor-cu-caracter-personal-si-libera-circulatie-a-acestor-date?d=2024-08-30" TargetMode="External"/><Relationship Id="rId5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d=2024-08-30" TargetMode="External"/><Relationship Id="rId4" Type="http://schemas.openxmlformats.org/officeDocument/2006/relationships/hyperlink" Target="http://lege5.ro/App/Document/gezdmnrzgi/codul-penal-din-2009?d=2024-08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518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Alina Tamas</cp:lastModifiedBy>
  <cp:revision>4</cp:revision>
  <dcterms:created xsi:type="dcterms:W3CDTF">2024-08-30T09:44:00Z</dcterms:created>
  <dcterms:modified xsi:type="dcterms:W3CDTF">2024-12-05T09:04:00Z</dcterms:modified>
</cp:coreProperties>
</file>